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6" w:type="dxa"/>
        <w:tblInd w:w="-427" w:type="dxa"/>
        <w:tblCellMar>
          <w:top w:w="6" w:type="dxa"/>
          <w:left w:w="110" w:type="dxa"/>
          <w:bottom w:w="11" w:type="dxa"/>
          <w:right w:w="84" w:type="dxa"/>
        </w:tblCellMar>
        <w:tblLook w:val="04A0" w:firstRow="1" w:lastRow="0" w:firstColumn="1" w:lastColumn="0" w:noHBand="0" w:noVBand="1"/>
      </w:tblPr>
      <w:tblGrid>
        <w:gridCol w:w="1705"/>
        <w:gridCol w:w="4960"/>
        <w:gridCol w:w="1704"/>
        <w:gridCol w:w="1417"/>
      </w:tblGrid>
      <w:tr w:rsidR="00393EA5" w14:paraId="20A96DBB" w14:textId="77777777">
        <w:trPr>
          <w:trHeight w:val="293"/>
        </w:trPr>
        <w:tc>
          <w:tcPr>
            <w:tcW w:w="1705" w:type="dxa"/>
            <w:vMerge w:val="restart"/>
            <w:tcBorders>
              <w:top w:val="single" w:sz="4" w:space="0" w:color="000000"/>
              <w:left w:val="single" w:sz="4" w:space="0" w:color="000000"/>
              <w:bottom w:val="single" w:sz="4" w:space="0" w:color="000000"/>
              <w:right w:val="single" w:sz="4" w:space="0" w:color="000000"/>
            </w:tcBorders>
            <w:vAlign w:val="bottom"/>
          </w:tcPr>
          <w:p w14:paraId="13DFC062" w14:textId="440633A3" w:rsidR="00393EA5" w:rsidRDefault="002F5683">
            <w:pPr>
              <w:tabs>
                <w:tab w:val="right" w:pos="1511"/>
              </w:tabs>
              <w:spacing w:after="0" w:line="259" w:lineRule="auto"/>
              <w:ind w:firstLine="0"/>
            </w:pPr>
            <w:r>
              <w:t xml:space="preserve">   </w:t>
            </w:r>
            <w:r w:rsidR="00171C37">
              <w:rPr>
                <w:noProof/>
              </w:rPr>
              <w:drawing>
                <wp:inline distT="0" distB="0" distL="0" distR="0" wp14:anchorId="66889E96" wp14:editId="0ABD3DDB">
                  <wp:extent cx="690664" cy="8851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848" cy="895679"/>
                          </a:xfrm>
                          <a:prstGeom prst="rect">
                            <a:avLst/>
                          </a:prstGeom>
                          <a:noFill/>
                          <a:ln>
                            <a:noFill/>
                          </a:ln>
                        </pic:spPr>
                      </pic:pic>
                    </a:graphicData>
                  </a:graphic>
                </wp:inline>
              </w:drawing>
            </w:r>
            <w:r>
              <w:tab/>
              <w:t xml:space="preserve"> </w:t>
            </w:r>
          </w:p>
        </w:tc>
        <w:tc>
          <w:tcPr>
            <w:tcW w:w="4961" w:type="dxa"/>
            <w:vMerge w:val="restart"/>
            <w:tcBorders>
              <w:top w:val="single" w:sz="4" w:space="0" w:color="000000"/>
              <w:left w:val="single" w:sz="4" w:space="0" w:color="000000"/>
              <w:bottom w:val="single" w:sz="4" w:space="0" w:color="000000"/>
              <w:right w:val="single" w:sz="4" w:space="0" w:color="000000"/>
            </w:tcBorders>
          </w:tcPr>
          <w:p w14:paraId="09E43E81" w14:textId="77777777" w:rsidR="00393EA5" w:rsidRDefault="002F5683">
            <w:pPr>
              <w:spacing w:after="0" w:line="259" w:lineRule="auto"/>
              <w:ind w:left="38" w:firstLine="0"/>
              <w:jc w:val="center"/>
            </w:pPr>
            <w:r>
              <w:rPr>
                <w:b/>
              </w:rPr>
              <w:t xml:space="preserve"> </w:t>
            </w:r>
          </w:p>
          <w:p w14:paraId="143E989B" w14:textId="7370EB74" w:rsidR="00393EA5" w:rsidRDefault="00171C37">
            <w:pPr>
              <w:spacing w:after="28" w:line="259" w:lineRule="auto"/>
              <w:ind w:firstLine="0"/>
              <w:jc w:val="center"/>
            </w:pPr>
            <w:r>
              <w:rPr>
                <w:b/>
              </w:rPr>
              <w:t xml:space="preserve">FERİZLİ İHSAN ERATİK ANAOKULU MÜDÜRLÜĞÜ </w:t>
            </w:r>
          </w:p>
          <w:p w14:paraId="40713F8F" w14:textId="77777777" w:rsidR="00393EA5" w:rsidRDefault="002F5683">
            <w:pPr>
              <w:spacing w:after="0" w:line="259" w:lineRule="auto"/>
              <w:ind w:right="22" w:firstLine="0"/>
              <w:jc w:val="center"/>
            </w:pPr>
            <w:r>
              <w:rPr>
                <w:b/>
              </w:rPr>
              <w:t xml:space="preserve">İSG POLİTİKASI </w:t>
            </w:r>
          </w:p>
          <w:p w14:paraId="53A03534" w14:textId="77777777" w:rsidR="00393EA5" w:rsidRDefault="002F5683">
            <w:pPr>
              <w:spacing w:after="0" w:line="259" w:lineRule="auto"/>
              <w:ind w:firstLine="0"/>
            </w:pPr>
            <w:r>
              <w:rPr>
                <w:b/>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4425E714" w14:textId="77777777" w:rsidR="00393EA5" w:rsidRDefault="002F5683">
            <w:pPr>
              <w:spacing w:after="0" w:line="259" w:lineRule="auto"/>
              <w:ind w:firstLine="0"/>
            </w:pPr>
            <w:r>
              <w:rPr>
                <w:sz w:val="16"/>
              </w:rPr>
              <w:t xml:space="preserve">Yayın Tarihi </w:t>
            </w:r>
          </w:p>
        </w:tc>
        <w:tc>
          <w:tcPr>
            <w:tcW w:w="1417" w:type="dxa"/>
            <w:tcBorders>
              <w:top w:val="single" w:sz="4" w:space="0" w:color="000000"/>
              <w:left w:val="single" w:sz="4" w:space="0" w:color="000000"/>
              <w:bottom w:val="single" w:sz="4" w:space="0" w:color="000000"/>
              <w:right w:val="single" w:sz="4" w:space="0" w:color="000000"/>
            </w:tcBorders>
          </w:tcPr>
          <w:p w14:paraId="7D1EC646" w14:textId="407626B4" w:rsidR="00393EA5" w:rsidRDefault="00171C37">
            <w:pPr>
              <w:spacing w:after="0" w:line="259" w:lineRule="auto"/>
              <w:ind w:right="30" w:firstLine="0"/>
              <w:jc w:val="center"/>
            </w:pPr>
            <w:r>
              <w:rPr>
                <w:sz w:val="16"/>
              </w:rPr>
              <w:t xml:space="preserve">31/10/2022 </w:t>
            </w:r>
          </w:p>
        </w:tc>
      </w:tr>
      <w:tr w:rsidR="00393EA5" w14:paraId="412BBABB" w14:textId="77777777">
        <w:trPr>
          <w:trHeight w:val="269"/>
        </w:trPr>
        <w:tc>
          <w:tcPr>
            <w:tcW w:w="0" w:type="auto"/>
            <w:vMerge/>
            <w:tcBorders>
              <w:top w:val="nil"/>
              <w:left w:val="single" w:sz="4" w:space="0" w:color="000000"/>
              <w:bottom w:val="nil"/>
              <w:right w:val="single" w:sz="4" w:space="0" w:color="000000"/>
            </w:tcBorders>
          </w:tcPr>
          <w:p w14:paraId="1EE373FB" w14:textId="77777777" w:rsidR="00393EA5" w:rsidRDefault="00393EA5">
            <w:pPr>
              <w:spacing w:after="160" w:line="259" w:lineRule="auto"/>
              <w:ind w:firstLine="0"/>
            </w:pPr>
          </w:p>
        </w:tc>
        <w:tc>
          <w:tcPr>
            <w:tcW w:w="0" w:type="auto"/>
            <w:vMerge/>
            <w:tcBorders>
              <w:top w:val="nil"/>
              <w:left w:val="single" w:sz="4" w:space="0" w:color="000000"/>
              <w:bottom w:val="nil"/>
              <w:right w:val="single" w:sz="4" w:space="0" w:color="000000"/>
            </w:tcBorders>
          </w:tcPr>
          <w:p w14:paraId="16E51DE2" w14:textId="77777777" w:rsidR="00393EA5" w:rsidRDefault="00393EA5">
            <w:pPr>
              <w:spacing w:after="160" w:line="259" w:lineRule="auto"/>
              <w:ind w:firstLine="0"/>
            </w:pPr>
          </w:p>
        </w:tc>
        <w:tc>
          <w:tcPr>
            <w:tcW w:w="1704" w:type="dxa"/>
            <w:tcBorders>
              <w:top w:val="single" w:sz="4" w:space="0" w:color="000000"/>
              <w:left w:val="single" w:sz="4" w:space="0" w:color="000000"/>
              <w:bottom w:val="single" w:sz="4" w:space="0" w:color="000000"/>
              <w:right w:val="single" w:sz="4" w:space="0" w:color="000000"/>
            </w:tcBorders>
          </w:tcPr>
          <w:p w14:paraId="6EB81554" w14:textId="77777777" w:rsidR="00393EA5" w:rsidRDefault="002F5683">
            <w:pPr>
              <w:spacing w:after="0" w:line="259" w:lineRule="auto"/>
              <w:ind w:firstLine="0"/>
            </w:pPr>
            <w:r>
              <w:rPr>
                <w:sz w:val="16"/>
              </w:rPr>
              <w:t xml:space="preserve">Doküman No  </w:t>
            </w:r>
          </w:p>
        </w:tc>
        <w:tc>
          <w:tcPr>
            <w:tcW w:w="1417" w:type="dxa"/>
            <w:tcBorders>
              <w:top w:val="single" w:sz="4" w:space="0" w:color="000000"/>
              <w:left w:val="single" w:sz="4" w:space="0" w:color="000000"/>
              <w:bottom w:val="single" w:sz="4" w:space="0" w:color="000000"/>
              <w:right w:val="single" w:sz="4" w:space="0" w:color="000000"/>
            </w:tcBorders>
          </w:tcPr>
          <w:p w14:paraId="27173A7E" w14:textId="77777777" w:rsidR="00393EA5" w:rsidRDefault="002F5683">
            <w:pPr>
              <w:spacing w:after="0" w:line="259" w:lineRule="auto"/>
              <w:ind w:right="43" w:firstLine="0"/>
              <w:jc w:val="center"/>
            </w:pPr>
            <w:r>
              <w:rPr>
                <w:sz w:val="16"/>
              </w:rPr>
              <w:t xml:space="preserve">POL-1 </w:t>
            </w:r>
          </w:p>
        </w:tc>
      </w:tr>
      <w:tr w:rsidR="00393EA5" w14:paraId="36F4BEEE" w14:textId="77777777">
        <w:trPr>
          <w:trHeight w:val="302"/>
        </w:trPr>
        <w:tc>
          <w:tcPr>
            <w:tcW w:w="0" w:type="auto"/>
            <w:vMerge/>
            <w:tcBorders>
              <w:top w:val="nil"/>
              <w:left w:val="single" w:sz="4" w:space="0" w:color="000000"/>
              <w:bottom w:val="nil"/>
              <w:right w:val="single" w:sz="4" w:space="0" w:color="000000"/>
            </w:tcBorders>
          </w:tcPr>
          <w:p w14:paraId="45A7724C" w14:textId="77777777" w:rsidR="00393EA5" w:rsidRDefault="00393EA5">
            <w:pPr>
              <w:spacing w:after="160" w:line="259" w:lineRule="auto"/>
              <w:ind w:firstLine="0"/>
            </w:pPr>
          </w:p>
        </w:tc>
        <w:tc>
          <w:tcPr>
            <w:tcW w:w="0" w:type="auto"/>
            <w:vMerge/>
            <w:tcBorders>
              <w:top w:val="nil"/>
              <w:left w:val="single" w:sz="4" w:space="0" w:color="000000"/>
              <w:bottom w:val="nil"/>
              <w:right w:val="single" w:sz="4" w:space="0" w:color="000000"/>
            </w:tcBorders>
          </w:tcPr>
          <w:p w14:paraId="43D8A9B2" w14:textId="77777777" w:rsidR="00393EA5" w:rsidRDefault="00393EA5">
            <w:pPr>
              <w:spacing w:after="160" w:line="259" w:lineRule="auto"/>
              <w:ind w:firstLine="0"/>
            </w:pPr>
          </w:p>
        </w:tc>
        <w:tc>
          <w:tcPr>
            <w:tcW w:w="1704" w:type="dxa"/>
            <w:tcBorders>
              <w:top w:val="single" w:sz="4" w:space="0" w:color="000000"/>
              <w:left w:val="single" w:sz="4" w:space="0" w:color="000000"/>
              <w:bottom w:val="single" w:sz="4" w:space="0" w:color="000000"/>
              <w:right w:val="single" w:sz="4" w:space="0" w:color="000000"/>
            </w:tcBorders>
          </w:tcPr>
          <w:p w14:paraId="69F2F491" w14:textId="77777777" w:rsidR="00393EA5" w:rsidRDefault="002F5683">
            <w:pPr>
              <w:spacing w:after="0" w:line="259" w:lineRule="auto"/>
              <w:ind w:firstLine="0"/>
            </w:pPr>
            <w:r>
              <w:rPr>
                <w:sz w:val="16"/>
              </w:rPr>
              <w:t xml:space="preserve">Revizyon Tarihi  </w:t>
            </w:r>
          </w:p>
        </w:tc>
        <w:tc>
          <w:tcPr>
            <w:tcW w:w="1417" w:type="dxa"/>
            <w:tcBorders>
              <w:top w:val="single" w:sz="4" w:space="0" w:color="000000"/>
              <w:left w:val="single" w:sz="4" w:space="0" w:color="000000"/>
              <w:bottom w:val="single" w:sz="4" w:space="0" w:color="000000"/>
              <w:right w:val="single" w:sz="4" w:space="0" w:color="000000"/>
            </w:tcBorders>
          </w:tcPr>
          <w:p w14:paraId="289D55E3" w14:textId="3FEA2C83" w:rsidR="00393EA5" w:rsidRDefault="00171C37">
            <w:pPr>
              <w:spacing w:after="0" w:line="259" w:lineRule="auto"/>
              <w:ind w:right="39" w:firstLine="0"/>
              <w:jc w:val="center"/>
            </w:pPr>
            <w:r>
              <w:rPr>
                <w:sz w:val="16"/>
              </w:rPr>
              <w:t xml:space="preserve">İlk Yayın </w:t>
            </w:r>
          </w:p>
        </w:tc>
      </w:tr>
      <w:tr w:rsidR="00393EA5" w14:paraId="657309AE" w14:textId="77777777">
        <w:trPr>
          <w:trHeight w:val="279"/>
        </w:trPr>
        <w:tc>
          <w:tcPr>
            <w:tcW w:w="0" w:type="auto"/>
            <w:vMerge/>
            <w:tcBorders>
              <w:top w:val="nil"/>
              <w:left w:val="single" w:sz="4" w:space="0" w:color="000000"/>
              <w:bottom w:val="nil"/>
              <w:right w:val="single" w:sz="4" w:space="0" w:color="000000"/>
            </w:tcBorders>
          </w:tcPr>
          <w:p w14:paraId="664D85A7" w14:textId="77777777" w:rsidR="00393EA5" w:rsidRDefault="00393EA5">
            <w:pPr>
              <w:spacing w:after="160" w:line="259" w:lineRule="auto"/>
              <w:ind w:firstLine="0"/>
            </w:pPr>
          </w:p>
        </w:tc>
        <w:tc>
          <w:tcPr>
            <w:tcW w:w="0" w:type="auto"/>
            <w:vMerge/>
            <w:tcBorders>
              <w:top w:val="nil"/>
              <w:left w:val="single" w:sz="4" w:space="0" w:color="000000"/>
              <w:bottom w:val="nil"/>
              <w:right w:val="single" w:sz="4" w:space="0" w:color="000000"/>
            </w:tcBorders>
          </w:tcPr>
          <w:p w14:paraId="470D45AA" w14:textId="77777777" w:rsidR="00393EA5" w:rsidRDefault="00393EA5">
            <w:pPr>
              <w:spacing w:after="160" w:line="259" w:lineRule="auto"/>
              <w:ind w:firstLine="0"/>
            </w:pPr>
          </w:p>
        </w:tc>
        <w:tc>
          <w:tcPr>
            <w:tcW w:w="1704" w:type="dxa"/>
            <w:tcBorders>
              <w:top w:val="single" w:sz="4" w:space="0" w:color="000000"/>
              <w:left w:val="single" w:sz="4" w:space="0" w:color="000000"/>
              <w:bottom w:val="single" w:sz="4" w:space="0" w:color="000000"/>
              <w:right w:val="single" w:sz="4" w:space="0" w:color="000000"/>
            </w:tcBorders>
          </w:tcPr>
          <w:p w14:paraId="6336571C" w14:textId="77777777" w:rsidR="00393EA5" w:rsidRDefault="002F5683">
            <w:pPr>
              <w:spacing w:after="0" w:line="259" w:lineRule="auto"/>
              <w:ind w:firstLine="0"/>
            </w:pPr>
            <w:r>
              <w:rPr>
                <w:sz w:val="16"/>
              </w:rPr>
              <w:t xml:space="preserve">Revizyon No </w:t>
            </w:r>
          </w:p>
        </w:tc>
        <w:tc>
          <w:tcPr>
            <w:tcW w:w="1417" w:type="dxa"/>
            <w:tcBorders>
              <w:top w:val="single" w:sz="4" w:space="0" w:color="000000"/>
              <w:left w:val="single" w:sz="4" w:space="0" w:color="000000"/>
              <w:bottom w:val="single" w:sz="4" w:space="0" w:color="000000"/>
              <w:right w:val="single" w:sz="4" w:space="0" w:color="000000"/>
            </w:tcBorders>
          </w:tcPr>
          <w:p w14:paraId="36B8AA89" w14:textId="77777777" w:rsidR="00393EA5" w:rsidRDefault="002F5683">
            <w:pPr>
              <w:spacing w:after="0" w:line="259" w:lineRule="auto"/>
              <w:ind w:right="33" w:firstLine="0"/>
              <w:jc w:val="center"/>
            </w:pPr>
            <w:r>
              <w:rPr>
                <w:sz w:val="16"/>
              </w:rPr>
              <w:t xml:space="preserve">00 </w:t>
            </w:r>
          </w:p>
        </w:tc>
      </w:tr>
      <w:tr w:rsidR="00393EA5" w14:paraId="4CEC0EDF" w14:textId="77777777">
        <w:trPr>
          <w:trHeight w:val="250"/>
        </w:trPr>
        <w:tc>
          <w:tcPr>
            <w:tcW w:w="0" w:type="auto"/>
            <w:vMerge/>
            <w:tcBorders>
              <w:top w:val="nil"/>
              <w:left w:val="single" w:sz="4" w:space="0" w:color="000000"/>
              <w:bottom w:val="single" w:sz="4" w:space="0" w:color="000000"/>
              <w:right w:val="single" w:sz="4" w:space="0" w:color="000000"/>
            </w:tcBorders>
          </w:tcPr>
          <w:p w14:paraId="09475618" w14:textId="77777777" w:rsidR="00393EA5" w:rsidRDefault="00393EA5">
            <w:pPr>
              <w:spacing w:after="160" w:line="259" w:lineRule="auto"/>
              <w:ind w:firstLine="0"/>
            </w:pPr>
          </w:p>
        </w:tc>
        <w:tc>
          <w:tcPr>
            <w:tcW w:w="0" w:type="auto"/>
            <w:vMerge/>
            <w:tcBorders>
              <w:top w:val="nil"/>
              <w:left w:val="single" w:sz="4" w:space="0" w:color="000000"/>
              <w:bottom w:val="single" w:sz="4" w:space="0" w:color="000000"/>
              <w:right w:val="single" w:sz="4" w:space="0" w:color="000000"/>
            </w:tcBorders>
          </w:tcPr>
          <w:p w14:paraId="10BE9031" w14:textId="77777777" w:rsidR="00393EA5" w:rsidRDefault="00393EA5">
            <w:pPr>
              <w:spacing w:after="160" w:line="259" w:lineRule="auto"/>
              <w:ind w:firstLine="0"/>
            </w:pPr>
          </w:p>
        </w:tc>
        <w:tc>
          <w:tcPr>
            <w:tcW w:w="1704" w:type="dxa"/>
            <w:tcBorders>
              <w:top w:val="single" w:sz="4" w:space="0" w:color="000000"/>
              <w:left w:val="single" w:sz="4" w:space="0" w:color="000000"/>
              <w:bottom w:val="single" w:sz="4" w:space="0" w:color="000000"/>
              <w:right w:val="single" w:sz="4" w:space="0" w:color="000000"/>
            </w:tcBorders>
          </w:tcPr>
          <w:p w14:paraId="79AE677D" w14:textId="77777777" w:rsidR="00393EA5" w:rsidRDefault="002F5683">
            <w:pPr>
              <w:spacing w:after="0" w:line="259" w:lineRule="auto"/>
              <w:ind w:firstLine="0"/>
            </w:pPr>
            <w:r>
              <w:rPr>
                <w:sz w:val="16"/>
              </w:rPr>
              <w:t xml:space="preserve">Sayfa Sayısı </w:t>
            </w:r>
          </w:p>
        </w:tc>
        <w:tc>
          <w:tcPr>
            <w:tcW w:w="1417" w:type="dxa"/>
            <w:tcBorders>
              <w:top w:val="single" w:sz="4" w:space="0" w:color="000000"/>
              <w:left w:val="single" w:sz="4" w:space="0" w:color="000000"/>
              <w:bottom w:val="single" w:sz="4" w:space="0" w:color="000000"/>
              <w:right w:val="single" w:sz="4" w:space="0" w:color="000000"/>
            </w:tcBorders>
          </w:tcPr>
          <w:p w14:paraId="32C50F63" w14:textId="77777777" w:rsidR="00393EA5" w:rsidRDefault="002F5683">
            <w:pPr>
              <w:spacing w:after="0" w:line="259" w:lineRule="auto"/>
              <w:ind w:right="38" w:firstLine="0"/>
              <w:jc w:val="center"/>
            </w:pPr>
            <w:r>
              <w:rPr>
                <w:sz w:val="16"/>
              </w:rPr>
              <w:t xml:space="preserve">1 </w:t>
            </w:r>
          </w:p>
        </w:tc>
      </w:tr>
    </w:tbl>
    <w:p w14:paraId="17036CE9" w14:textId="77777777" w:rsidR="00393EA5" w:rsidRDefault="002F5683">
      <w:pPr>
        <w:spacing w:after="223" w:line="259" w:lineRule="auto"/>
        <w:ind w:firstLine="0"/>
      </w:pPr>
      <w:r>
        <w:t xml:space="preserve"> </w:t>
      </w:r>
    </w:p>
    <w:p w14:paraId="7975EFB2" w14:textId="77777777" w:rsidR="00393EA5" w:rsidRDefault="002F5683">
      <w:pPr>
        <w:spacing w:after="211"/>
        <w:ind w:left="-15"/>
      </w:pPr>
      <w:r>
        <w:t xml:space="preserve">Değişimin gerekliliklerini benimseyip eğitim adına yenilikçi çözümlerle değer üreten marka bir eğitim kurumu olmak vizyonuyla hareket eden okulumuz iş sağlığı ve güvenliğiyle alakalı da lider bir okul öncesi eğitim kurumu olmayı hedeflemektedir. </w:t>
      </w:r>
    </w:p>
    <w:p w14:paraId="3C7983B0" w14:textId="15BA7855" w:rsidR="00393EA5" w:rsidRDefault="002F5683">
      <w:pPr>
        <w:ind w:left="-15"/>
      </w:pPr>
      <w:r>
        <w:t xml:space="preserve">Okulumuz </w:t>
      </w:r>
      <w:r>
        <w:t>öğrencilerini, personelini, ziyaretçilerini, tedarikçilerini ve okulumuz faaliyetlerinden etkilenecek kişileri kaza, hasar vb. tehlikelere karşı koruyarak, okulumuzda yaşayan kişilerin ve paydaşlarımızın iş sağlığı ve güvenliği sistemini benimsemiş ve bunu</w:t>
      </w:r>
      <w:r>
        <w:t xml:space="preserve"> yaşamının bir parçası haline getirmiş kişiler olmalarını sağlamak temel hedefimizdir. </w:t>
      </w:r>
    </w:p>
    <w:p w14:paraId="1CBDD2E1" w14:textId="77777777" w:rsidR="00393EA5" w:rsidRDefault="002F5683">
      <w:pPr>
        <w:spacing w:after="236"/>
        <w:ind w:left="-15"/>
      </w:pPr>
      <w:r>
        <w:t>Okulumuzda faaliyet gösteren ve süreç içerisinde bulunan her paydaşımızın kendi faaliyetlerini yürütürken iş sağlığı ve güvenliği kurallarına ve ilkelerine uygun davran</w:t>
      </w:r>
      <w:r>
        <w:t xml:space="preserve">arak bunları özümsemeleri iş sağlığı ve güvenliği politikamızın ayrılmaz bir parçasıdır. </w:t>
      </w:r>
    </w:p>
    <w:p w14:paraId="394FB058" w14:textId="7300A492" w:rsidR="00393EA5" w:rsidRDefault="002F5683">
      <w:pPr>
        <w:ind w:left="-15"/>
      </w:pPr>
      <w:r>
        <w:t>İ</w:t>
      </w:r>
      <w:bookmarkStart w:id="0" w:name="_GoBack"/>
      <w:bookmarkEnd w:id="0"/>
      <w:r>
        <w:t xml:space="preserve">ş sağlığı ve güvenliği politikamız kapsamında okulumuzda sürdürülen faaliyetlerde önleyici tedbirler alarak olası tehlikeleri ortadan </w:t>
      </w:r>
      <w:proofErr w:type="gramStart"/>
      <w:r>
        <w:t>kaldırmayı ,tüm</w:t>
      </w:r>
      <w:proofErr w:type="gramEnd"/>
      <w:r>
        <w:t xml:space="preserve"> kazaları, mesle</w:t>
      </w:r>
      <w:r>
        <w:t>k hastalıklarını ve uygunsuzlukları önleyen bir sistem kurmayı ve sürekli geliştirmeyi, yürürlükte bulunan Ulusal ve Uluslararası tüm yasal gerekliliklere uymayı, ölçülebilir performans göstergeleri oluşturarak düzenli denetimlerle izlemeyi, etkin bir lide</w:t>
      </w:r>
      <w:r>
        <w:t xml:space="preserve">rlik ve net bir sorumluluk gerektiren destekleyici bir kültür oluşturmayı, tüm paydaşlar ile iletişim kurarak belirlenen amaçlara tüm çalışanların güvenli davranışları ve katkılarıyla ulaşabileceği bilincini yaygınlaştırmayı taahhüt ederiz. </w:t>
      </w:r>
    </w:p>
    <w:p w14:paraId="412CF90F" w14:textId="7BC77EED" w:rsidR="00393EA5" w:rsidRDefault="002F5683">
      <w:pPr>
        <w:ind w:left="-15"/>
      </w:pPr>
      <w:r>
        <w:t xml:space="preserve">Bu politikayı </w:t>
      </w:r>
      <w:r>
        <w:t>uygulamak için somut,</w:t>
      </w:r>
      <w:r w:rsidR="00171C37">
        <w:t xml:space="preserve"> </w:t>
      </w:r>
      <w:r>
        <w:t xml:space="preserve">kapsamlı ve etkin bir ĠSG programı hazırlanarak programın uygulanmasında tüm çalışanlar sürece dahil edilip yetkileri çerçevesinde görev ve sorumluluk alırlar. Bu sorumluluk tüm tehlikelerin ortadan kaldırılmasını, olası tehlikelerin </w:t>
      </w:r>
      <w:r>
        <w:t xml:space="preserve">amire bildirilmesini ve tüm iş sağlığı güvenliği uygulamalarına aktif bir şekilde katılmayı ve desteklemeyi kapsar. </w:t>
      </w:r>
    </w:p>
    <w:p w14:paraId="755B8D29" w14:textId="77777777" w:rsidR="00393EA5" w:rsidRDefault="002F5683">
      <w:pPr>
        <w:spacing w:after="218" w:line="259" w:lineRule="auto"/>
        <w:ind w:firstLine="0"/>
      </w:pPr>
      <w:r>
        <w:t xml:space="preserve"> </w:t>
      </w:r>
    </w:p>
    <w:p w14:paraId="5443607E" w14:textId="77777777" w:rsidR="00393EA5" w:rsidRDefault="002F5683">
      <w:pPr>
        <w:spacing w:after="4" w:line="444" w:lineRule="auto"/>
        <w:ind w:right="8998" w:firstLine="0"/>
      </w:pPr>
      <w:r>
        <w:t xml:space="preserve">  </w:t>
      </w:r>
    </w:p>
    <w:p w14:paraId="37D9B2B1" w14:textId="77777777" w:rsidR="00393EA5" w:rsidRDefault="002F5683">
      <w:pPr>
        <w:spacing w:after="218" w:line="259" w:lineRule="auto"/>
        <w:ind w:firstLine="0"/>
      </w:pPr>
      <w:r>
        <w:t xml:space="preserve"> </w:t>
      </w:r>
    </w:p>
    <w:p w14:paraId="35A8FFE0" w14:textId="77777777" w:rsidR="00393EA5" w:rsidRDefault="002F5683">
      <w:pPr>
        <w:spacing w:after="18" w:line="259" w:lineRule="auto"/>
        <w:ind w:firstLine="0"/>
      </w:pPr>
      <w:r>
        <w:t xml:space="preserve"> </w:t>
      </w:r>
    </w:p>
    <w:tbl>
      <w:tblPr>
        <w:tblStyle w:val="TableGrid"/>
        <w:tblW w:w="10387" w:type="dxa"/>
        <w:tblInd w:w="-658" w:type="dxa"/>
        <w:tblCellMar>
          <w:top w:w="7" w:type="dxa"/>
          <w:left w:w="110" w:type="dxa"/>
          <w:right w:w="115" w:type="dxa"/>
        </w:tblCellMar>
        <w:tblLook w:val="04A0" w:firstRow="1" w:lastRow="0" w:firstColumn="1" w:lastColumn="0" w:noHBand="0" w:noVBand="1"/>
      </w:tblPr>
      <w:tblGrid>
        <w:gridCol w:w="3649"/>
        <w:gridCol w:w="3261"/>
        <w:gridCol w:w="3477"/>
      </w:tblGrid>
      <w:tr w:rsidR="00393EA5" w14:paraId="1CD6D08A" w14:textId="77777777">
        <w:trPr>
          <w:trHeight w:val="283"/>
        </w:trPr>
        <w:tc>
          <w:tcPr>
            <w:tcW w:w="3650" w:type="dxa"/>
            <w:tcBorders>
              <w:top w:val="single" w:sz="4" w:space="0" w:color="000000"/>
              <w:left w:val="single" w:sz="4" w:space="0" w:color="000000"/>
              <w:bottom w:val="single" w:sz="4" w:space="0" w:color="000000"/>
              <w:right w:val="single" w:sz="4" w:space="0" w:color="000000"/>
            </w:tcBorders>
          </w:tcPr>
          <w:p w14:paraId="2F6D0A78" w14:textId="77777777" w:rsidR="00393EA5" w:rsidRDefault="002F5683">
            <w:pPr>
              <w:spacing w:after="0" w:line="259" w:lineRule="auto"/>
              <w:ind w:firstLine="0"/>
              <w:jc w:val="center"/>
            </w:pPr>
            <w:r>
              <w:rPr>
                <w:b/>
              </w:rPr>
              <w:t xml:space="preserve">HAZIRLAYAN </w:t>
            </w:r>
          </w:p>
        </w:tc>
        <w:tc>
          <w:tcPr>
            <w:tcW w:w="3261" w:type="dxa"/>
            <w:tcBorders>
              <w:top w:val="single" w:sz="4" w:space="0" w:color="000000"/>
              <w:left w:val="single" w:sz="4" w:space="0" w:color="000000"/>
              <w:bottom w:val="single" w:sz="4" w:space="0" w:color="000000"/>
              <w:right w:val="single" w:sz="4" w:space="0" w:color="000000"/>
            </w:tcBorders>
          </w:tcPr>
          <w:p w14:paraId="05376C1F" w14:textId="77777777" w:rsidR="00393EA5" w:rsidRDefault="002F5683">
            <w:pPr>
              <w:spacing w:after="0" w:line="259" w:lineRule="auto"/>
              <w:ind w:left="3" w:firstLine="0"/>
              <w:jc w:val="center"/>
            </w:pPr>
            <w:r>
              <w:rPr>
                <w:b/>
              </w:rPr>
              <w:t xml:space="preserve">KONTROL EDEN </w:t>
            </w:r>
          </w:p>
        </w:tc>
        <w:tc>
          <w:tcPr>
            <w:tcW w:w="3477" w:type="dxa"/>
            <w:tcBorders>
              <w:top w:val="single" w:sz="4" w:space="0" w:color="000000"/>
              <w:left w:val="single" w:sz="4" w:space="0" w:color="000000"/>
              <w:bottom w:val="single" w:sz="4" w:space="0" w:color="000000"/>
              <w:right w:val="single" w:sz="4" w:space="0" w:color="000000"/>
            </w:tcBorders>
          </w:tcPr>
          <w:p w14:paraId="3A3BA286" w14:textId="77777777" w:rsidR="00393EA5" w:rsidRDefault="002F5683">
            <w:pPr>
              <w:spacing w:after="0" w:line="259" w:lineRule="auto"/>
              <w:ind w:left="5" w:firstLine="0"/>
              <w:jc w:val="center"/>
            </w:pPr>
            <w:r>
              <w:rPr>
                <w:b/>
              </w:rPr>
              <w:t xml:space="preserve">ONAYLAYAN </w:t>
            </w:r>
          </w:p>
        </w:tc>
      </w:tr>
      <w:tr w:rsidR="00393EA5" w14:paraId="6562ACA2" w14:textId="77777777">
        <w:trPr>
          <w:trHeight w:val="859"/>
        </w:trPr>
        <w:tc>
          <w:tcPr>
            <w:tcW w:w="3650" w:type="dxa"/>
            <w:tcBorders>
              <w:top w:val="single" w:sz="4" w:space="0" w:color="000000"/>
              <w:left w:val="single" w:sz="4" w:space="0" w:color="000000"/>
              <w:bottom w:val="single" w:sz="4" w:space="0" w:color="000000"/>
              <w:right w:val="single" w:sz="4" w:space="0" w:color="000000"/>
            </w:tcBorders>
          </w:tcPr>
          <w:p w14:paraId="780AFA26" w14:textId="77777777" w:rsidR="00393EA5" w:rsidRDefault="002F5683">
            <w:pPr>
              <w:spacing w:after="23" w:line="259" w:lineRule="auto"/>
              <w:ind w:firstLine="0"/>
            </w:pPr>
            <w:r>
              <w:t xml:space="preserve"> </w:t>
            </w:r>
          </w:p>
          <w:p w14:paraId="582B7099" w14:textId="6A4070B7" w:rsidR="00393EA5" w:rsidRDefault="00171C37">
            <w:pPr>
              <w:spacing w:after="0" w:line="259" w:lineRule="auto"/>
              <w:ind w:right="2" w:firstLine="0"/>
              <w:jc w:val="center"/>
            </w:pPr>
            <w:r>
              <w:t xml:space="preserve">İSGYS Ekibi </w:t>
            </w:r>
          </w:p>
        </w:tc>
        <w:tc>
          <w:tcPr>
            <w:tcW w:w="3261" w:type="dxa"/>
            <w:tcBorders>
              <w:top w:val="single" w:sz="4" w:space="0" w:color="000000"/>
              <w:left w:val="single" w:sz="4" w:space="0" w:color="000000"/>
              <w:bottom w:val="single" w:sz="4" w:space="0" w:color="000000"/>
              <w:right w:val="single" w:sz="4" w:space="0" w:color="000000"/>
            </w:tcBorders>
          </w:tcPr>
          <w:p w14:paraId="158B93E6" w14:textId="77777777" w:rsidR="00393EA5" w:rsidRDefault="002F5683">
            <w:pPr>
              <w:spacing w:after="24" w:line="259" w:lineRule="auto"/>
              <w:ind w:firstLine="0"/>
            </w:pPr>
            <w:r>
              <w:t xml:space="preserve"> </w:t>
            </w:r>
          </w:p>
          <w:p w14:paraId="26B58AC4" w14:textId="479DDFA9" w:rsidR="00393EA5" w:rsidRDefault="00171C37">
            <w:pPr>
              <w:spacing w:after="19" w:line="259" w:lineRule="auto"/>
              <w:ind w:right="1" w:firstLine="0"/>
              <w:jc w:val="center"/>
            </w:pPr>
            <w:r>
              <w:t xml:space="preserve">Eda ALTUN KAYABAŞI </w:t>
            </w:r>
          </w:p>
          <w:p w14:paraId="1D993B20" w14:textId="06D30683" w:rsidR="00393EA5" w:rsidRDefault="00171C37">
            <w:pPr>
              <w:spacing w:after="0" w:line="259" w:lineRule="auto"/>
              <w:ind w:left="2" w:firstLine="0"/>
              <w:jc w:val="center"/>
            </w:pPr>
            <w:r>
              <w:t xml:space="preserve">İSGYS Temsilcisi </w:t>
            </w:r>
          </w:p>
        </w:tc>
        <w:tc>
          <w:tcPr>
            <w:tcW w:w="3477" w:type="dxa"/>
            <w:tcBorders>
              <w:top w:val="single" w:sz="4" w:space="0" w:color="000000"/>
              <w:left w:val="single" w:sz="4" w:space="0" w:color="000000"/>
              <w:bottom w:val="single" w:sz="4" w:space="0" w:color="000000"/>
              <w:right w:val="single" w:sz="4" w:space="0" w:color="000000"/>
            </w:tcBorders>
          </w:tcPr>
          <w:p w14:paraId="1A7DFDC3" w14:textId="77777777" w:rsidR="00393EA5" w:rsidRDefault="002F5683">
            <w:pPr>
              <w:spacing w:after="24" w:line="259" w:lineRule="auto"/>
              <w:ind w:firstLine="0"/>
            </w:pPr>
            <w:r>
              <w:t xml:space="preserve"> </w:t>
            </w:r>
          </w:p>
          <w:p w14:paraId="6E7CF216" w14:textId="7365DB34" w:rsidR="00393EA5" w:rsidRDefault="00171C37">
            <w:pPr>
              <w:spacing w:after="19" w:line="259" w:lineRule="auto"/>
              <w:ind w:left="4" w:firstLine="0"/>
              <w:jc w:val="center"/>
            </w:pPr>
            <w:r>
              <w:t xml:space="preserve">Cemil KOÇAK </w:t>
            </w:r>
          </w:p>
          <w:p w14:paraId="4A602470" w14:textId="77777777" w:rsidR="00393EA5" w:rsidRDefault="002F5683">
            <w:pPr>
              <w:spacing w:after="0" w:line="259" w:lineRule="auto"/>
              <w:ind w:right="1" w:firstLine="0"/>
              <w:jc w:val="center"/>
            </w:pPr>
            <w:r>
              <w:t xml:space="preserve">Okul Müdürü </w:t>
            </w:r>
          </w:p>
        </w:tc>
      </w:tr>
    </w:tbl>
    <w:p w14:paraId="1585BBCA" w14:textId="2F5D432F" w:rsidR="00393EA5" w:rsidRDefault="00393EA5">
      <w:pPr>
        <w:spacing w:after="219" w:line="259" w:lineRule="auto"/>
        <w:ind w:firstLine="0"/>
      </w:pPr>
    </w:p>
    <w:p w14:paraId="4681EE4D" w14:textId="77777777" w:rsidR="00393EA5" w:rsidRDefault="002F5683">
      <w:pPr>
        <w:spacing w:after="0" w:line="259" w:lineRule="auto"/>
        <w:ind w:firstLine="0"/>
      </w:pPr>
      <w:r>
        <w:t xml:space="preserve"> </w:t>
      </w:r>
    </w:p>
    <w:sectPr w:rsidR="00393EA5">
      <w:pgSz w:w="11904" w:h="16838"/>
      <w:pgMar w:top="1421" w:right="1429" w:bottom="140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A5"/>
    <w:rsid w:val="00171C37"/>
    <w:rsid w:val="002F5683"/>
    <w:rsid w:val="00393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8295"/>
  <w15:docId w15:val="{A099CCCA-1E66-4239-9650-584AF66F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7" w:line="288" w:lineRule="auto"/>
      <w:ind w:firstLine="696"/>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TUĞBA NUR</cp:lastModifiedBy>
  <cp:revision>3</cp:revision>
  <dcterms:created xsi:type="dcterms:W3CDTF">2022-10-31T09:06:00Z</dcterms:created>
  <dcterms:modified xsi:type="dcterms:W3CDTF">2023-01-03T07:35:00Z</dcterms:modified>
</cp:coreProperties>
</file>